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71" w:rsidRPr="00303371" w:rsidRDefault="00303371" w:rsidP="00303371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3033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5825" cy="857250"/>
            <wp:effectExtent l="19050" t="0" r="9525" b="0"/>
            <wp:docPr id="1" name="Рисунок 1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371" w:rsidRDefault="00303371" w:rsidP="00303371">
      <w:pPr>
        <w:spacing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303371">
        <w:rPr>
          <w:rFonts w:ascii="Times New Roman" w:eastAsia="Arial CYR" w:hAnsi="Times New Roman" w:cs="Times New Roman"/>
          <w:b/>
          <w:bCs/>
          <w:sz w:val="28"/>
          <w:szCs w:val="28"/>
        </w:rPr>
        <w:t>АДМИНИСТРАЦИЯ ТЮШИНСКОГО СЕЛЬСКОГО ПОСЕЛЕНИЯ КАРДЫМО</w:t>
      </w:r>
      <w:r>
        <w:rPr>
          <w:rFonts w:ascii="Times New Roman" w:eastAsia="Arial CYR" w:hAnsi="Times New Roman" w:cs="Times New Roman"/>
          <w:b/>
          <w:bCs/>
          <w:sz w:val="28"/>
          <w:szCs w:val="28"/>
        </w:rPr>
        <w:t>ВСКОГО РАЙОНА СМОЛЕНСКОЙ ОБЛАСТИ</w:t>
      </w:r>
    </w:p>
    <w:p w:rsidR="00303371" w:rsidRPr="00303371" w:rsidRDefault="00303371" w:rsidP="00303371">
      <w:pPr>
        <w:spacing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303371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ПОСТАНОВЛЕНИЕ  </w:t>
      </w:r>
    </w:p>
    <w:p w:rsidR="00303371" w:rsidRPr="00303371" w:rsidRDefault="00303371" w:rsidP="00303371">
      <w:pPr>
        <w:spacing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303371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</w:t>
      </w:r>
    </w:p>
    <w:p w:rsidR="00303371" w:rsidRPr="00303371" w:rsidRDefault="003C272B" w:rsidP="00303371">
      <w:pPr>
        <w:autoSpaceDE w:val="0"/>
        <w:spacing w:line="240" w:lineRule="auto"/>
        <w:rPr>
          <w:rFonts w:ascii="Times New Roman" w:eastAsia="Arial CYR" w:hAnsi="Times New Roman" w:cs="Times New Roman"/>
          <w:b/>
          <w:bCs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</w:rPr>
        <w:t>от 25.11. 2011</w:t>
      </w:r>
      <w:r w:rsidR="00EC5931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г.                         N 62</w:t>
      </w:r>
    </w:p>
    <w:p w:rsidR="00303371" w:rsidRPr="00303371" w:rsidRDefault="00303371" w:rsidP="00303371">
      <w:pPr>
        <w:autoSpaceDE w:val="0"/>
        <w:spacing w:line="240" w:lineRule="auto"/>
        <w:ind w:right="5153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303371" w:rsidRPr="00303371" w:rsidRDefault="00303371" w:rsidP="00303371">
      <w:pPr>
        <w:autoSpaceDE w:val="0"/>
        <w:spacing w:line="240" w:lineRule="auto"/>
        <w:ind w:right="515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03371">
        <w:rPr>
          <w:rFonts w:ascii="Times New Roman" w:eastAsia="Arial CYR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="Arial CYR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303371">
        <w:rPr>
          <w:rFonts w:ascii="Times New Roman" w:eastAsia="Arial CYR" w:hAnsi="Times New Roman" w:cs="Times New Roman"/>
          <w:sz w:val="28"/>
          <w:szCs w:val="28"/>
        </w:rPr>
        <w:t>»</w:t>
      </w:r>
    </w:p>
    <w:p w:rsidR="00303371" w:rsidRPr="002915B2" w:rsidRDefault="002915B2" w:rsidP="00291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B2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Тюшинского  сельского поселения от 22.11.2011г. №56 «Об утверждении Порядка разработки и утверждения Административных регламентов предоставления  муниципальных услуг», Уставом Тюшинского сельского поселения, Администрация Тюшинского сельского поселения Кардымовского района Смоленской области</w:t>
      </w:r>
    </w:p>
    <w:p w:rsidR="00303371" w:rsidRP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 w:rsidRPr="00303371">
        <w:rPr>
          <w:rFonts w:ascii="Times New Roman" w:eastAsia="Arial CYR" w:hAnsi="Times New Roman" w:cs="Times New Roman"/>
          <w:b/>
          <w:sz w:val="28"/>
          <w:szCs w:val="28"/>
        </w:rPr>
        <w:t>постановляет:</w:t>
      </w:r>
    </w:p>
    <w:p w:rsidR="00303371" w:rsidRP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03371">
        <w:rPr>
          <w:rFonts w:ascii="Times New Roman" w:eastAsia="Arial CYR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Тюшинского  сельского поселения по предоставлению муниципальной услуги "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Предоставление информации об объектах </w:t>
      </w:r>
      <w:r>
        <w:rPr>
          <w:rFonts w:ascii="Times New Roman" w:eastAsia="Arial CYR" w:hAnsi="Times New Roman" w:cs="Times New Roman"/>
          <w:sz w:val="28"/>
          <w:szCs w:val="28"/>
        </w:rPr>
        <w:lastRenderedPageBreak/>
        <w:t>недвижимого имущества, находящихся в муниципальной собственности и предназначенных для сдачи в аренду</w:t>
      </w:r>
      <w:r w:rsidRPr="00303371">
        <w:rPr>
          <w:rFonts w:ascii="Times New Roman" w:eastAsia="Arial CYR" w:hAnsi="Times New Roman" w:cs="Times New Roman"/>
          <w:sz w:val="28"/>
          <w:szCs w:val="28"/>
        </w:rPr>
        <w:t>".</w:t>
      </w:r>
    </w:p>
    <w:p w:rsidR="00303371" w:rsidRP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03371">
        <w:rPr>
          <w:rFonts w:ascii="Times New Roman" w:eastAsia="Arial CYR" w:hAnsi="Times New Roman" w:cs="Times New Roman"/>
          <w:sz w:val="28"/>
          <w:szCs w:val="28"/>
        </w:rPr>
        <w:t>2. Обнародовать настоящее постановление.</w:t>
      </w:r>
    </w:p>
    <w:p w:rsidR="00303371" w:rsidRP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03371">
        <w:rPr>
          <w:rFonts w:ascii="Times New Roman" w:eastAsia="Arial CYR" w:hAnsi="Times New Roman" w:cs="Times New Roman"/>
          <w:sz w:val="28"/>
          <w:szCs w:val="28"/>
        </w:rPr>
        <w:t xml:space="preserve">3. </w:t>
      </w:r>
      <w:proofErr w:type="gramStart"/>
      <w:r w:rsidRPr="00303371">
        <w:rPr>
          <w:rFonts w:ascii="Times New Roman" w:eastAsia="Arial CYR" w:hAnsi="Times New Roman" w:cs="Times New Roman"/>
          <w:sz w:val="28"/>
          <w:szCs w:val="28"/>
        </w:rPr>
        <w:t>Разместить</w:t>
      </w:r>
      <w:proofErr w:type="gramEnd"/>
      <w:r w:rsidRPr="00303371">
        <w:rPr>
          <w:rFonts w:ascii="Times New Roman" w:eastAsia="Arial CYR" w:hAnsi="Times New Roman" w:cs="Times New Roman"/>
          <w:sz w:val="28"/>
          <w:szCs w:val="28"/>
        </w:rPr>
        <w:t xml:space="preserve"> настоящее постановление на сайте Администрации Тюшинского сельского поселения.</w:t>
      </w:r>
    </w:p>
    <w:p w:rsidR="00303371" w:rsidRP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03371">
        <w:rPr>
          <w:rFonts w:ascii="Times New Roman" w:eastAsia="Arial CYR" w:hAnsi="Times New Roman" w:cs="Times New Roman"/>
          <w:sz w:val="28"/>
          <w:szCs w:val="28"/>
        </w:rPr>
        <w:t xml:space="preserve">4. </w:t>
      </w:r>
      <w:proofErr w:type="gramStart"/>
      <w:r w:rsidRPr="00303371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303371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3371" w:rsidRP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P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Pr="00303371" w:rsidRDefault="00303371" w:rsidP="00303371">
      <w:pPr>
        <w:autoSpaceDE w:val="0"/>
        <w:spacing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303371">
        <w:rPr>
          <w:rFonts w:ascii="Times New Roman" w:eastAsia="Arial CYR" w:hAnsi="Times New Roman" w:cs="Times New Roman"/>
          <w:sz w:val="28"/>
          <w:szCs w:val="28"/>
        </w:rPr>
        <w:t>Глава администрации</w:t>
      </w:r>
    </w:p>
    <w:p w:rsidR="00303371" w:rsidRPr="00303371" w:rsidRDefault="00303371" w:rsidP="00303371">
      <w:pPr>
        <w:autoSpaceDE w:val="0"/>
        <w:spacing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303371">
        <w:rPr>
          <w:rFonts w:ascii="Times New Roman" w:eastAsia="Arial CYR" w:hAnsi="Times New Roman" w:cs="Times New Roman"/>
          <w:sz w:val="28"/>
          <w:szCs w:val="28"/>
        </w:rPr>
        <w:t>Тюшинского сельского поселения</w:t>
      </w:r>
    </w:p>
    <w:p w:rsidR="00303371" w:rsidRPr="00303371" w:rsidRDefault="00303371" w:rsidP="00303371">
      <w:pPr>
        <w:autoSpaceDE w:val="0"/>
        <w:spacing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  <w:r w:rsidRPr="00303371">
        <w:rPr>
          <w:rFonts w:ascii="Times New Roman" w:eastAsia="Arial CYR" w:hAnsi="Times New Roman" w:cs="Times New Roman"/>
          <w:sz w:val="28"/>
          <w:szCs w:val="28"/>
        </w:rPr>
        <w:t xml:space="preserve">Кардымовского района Смоленской области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    </w:t>
      </w:r>
      <w:r w:rsidRPr="00303371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303371">
        <w:rPr>
          <w:rFonts w:ascii="Times New Roman" w:eastAsia="Arial CYR" w:hAnsi="Times New Roman" w:cs="Times New Roman"/>
          <w:b/>
          <w:sz w:val="28"/>
          <w:szCs w:val="28"/>
        </w:rPr>
        <w:t>Е.Е. Ласкина</w:t>
      </w:r>
    </w:p>
    <w:p w:rsidR="00303371" w:rsidRPr="00303371" w:rsidRDefault="00303371" w:rsidP="00303371">
      <w:pPr>
        <w:autoSpaceDE w:val="0"/>
        <w:spacing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303371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303371" w:rsidRP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P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P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Default="00303371" w:rsidP="002915B2">
      <w:pPr>
        <w:autoSpaceDE w:val="0"/>
        <w:spacing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2915B2" w:rsidRDefault="002915B2" w:rsidP="002915B2">
      <w:pPr>
        <w:autoSpaceDE w:val="0"/>
        <w:spacing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2915B2" w:rsidRPr="00303371" w:rsidRDefault="002915B2" w:rsidP="002915B2">
      <w:pPr>
        <w:autoSpaceDE w:val="0"/>
        <w:spacing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Pr="00303371" w:rsidRDefault="00303371" w:rsidP="00303371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303371">
        <w:rPr>
          <w:rFonts w:ascii="Times New Roman" w:eastAsia="Arial CYR" w:hAnsi="Times New Roman" w:cs="Times New Roman"/>
          <w:sz w:val="24"/>
          <w:szCs w:val="24"/>
        </w:rPr>
        <w:lastRenderedPageBreak/>
        <w:t>Утвержден</w:t>
      </w:r>
    </w:p>
    <w:p w:rsidR="00303371" w:rsidRPr="00303371" w:rsidRDefault="00303371" w:rsidP="00303371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303371">
        <w:rPr>
          <w:rFonts w:ascii="Times New Roman" w:eastAsia="Arial CYR" w:hAnsi="Times New Roman" w:cs="Times New Roman"/>
          <w:sz w:val="24"/>
          <w:szCs w:val="24"/>
        </w:rPr>
        <w:t>Постановлением Администрации</w:t>
      </w:r>
    </w:p>
    <w:p w:rsidR="00303371" w:rsidRPr="00303371" w:rsidRDefault="00303371" w:rsidP="00303371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303371">
        <w:rPr>
          <w:rFonts w:ascii="Times New Roman" w:eastAsia="Arial CYR" w:hAnsi="Times New Roman" w:cs="Times New Roman"/>
          <w:sz w:val="24"/>
          <w:szCs w:val="24"/>
        </w:rPr>
        <w:t xml:space="preserve">Тюшинского  сельского поселения </w:t>
      </w:r>
    </w:p>
    <w:p w:rsidR="00303371" w:rsidRPr="00303371" w:rsidRDefault="00303371" w:rsidP="00303371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303371">
        <w:rPr>
          <w:rFonts w:ascii="Times New Roman" w:eastAsia="Arial CYR" w:hAnsi="Times New Roman" w:cs="Times New Roman"/>
          <w:sz w:val="24"/>
          <w:szCs w:val="24"/>
        </w:rPr>
        <w:t>Кардымовского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района Смоленской области</w:t>
      </w:r>
    </w:p>
    <w:p w:rsidR="00303371" w:rsidRPr="00303371" w:rsidRDefault="00EC5931" w:rsidP="00303371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от 25.11.2011 N 62</w:t>
      </w:r>
    </w:p>
    <w:p w:rsidR="00303371" w:rsidRP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Pr="00303371" w:rsidRDefault="00303371" w:rsidP="00303371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03371" w:rsidRPr="00303371" w:rsidRDefault="00303371" w:rsidP="00303371">
      <w:pPr>
        <w:autoSpaceDE w:val="0"/>
        <w:spacing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303371">
        <w:rPr>
          <w:rFonts w:ascii="Times New Roman" w:eastAsia="Arial CYR" w:hAnsi="Times New Roman" w:cs="Times New Roman"/>
          <w:b/>
          <w:bCs/>
          <w:sz w:val="28"/>
          <w:szCs w:val="28"/>
        </w:rPr>
        <w:t>АДМИНИСТРАТИВНЫЙ РЕГЛАМЕНТ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255D9" w:rsidRPr="002255D9" w:rsidTr="00303371">
        <w:trPr>
          <w:tblCellSpacing w:w="0" w:type="dxa"/>
        </w:trPr>
        <w:tc>
          <w:tcPr>
            <w:tcW w:w="5000" w:type="pct"/>
            <w:hideMark/>
          </w:tcPr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предоставления муниципальной услуги «Предоставление информации об объектах недвижимого имущества, находящихся в муниципальной собственности и предназначенных для сдачи в аренду»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       </w:t>
            </w:r>
            <w:r w:rsidRPr="007E4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I. Общие положения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1.Административный регламент Администрац</w:t>
            </w:r>
            <w:r w:rsid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Тюшинского сельского поселения 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предоставлению информации об объектах недвижимого имущества, находящегося в муниципальной собственности и предназначенного для сдачи в аренду (далее - Регламент), разработан в целях повышения качества исполнения и доступности результатов исполнения муниципальной функции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</w:t>
            </w:r>
            <w:proofErr w:type="gramEnd"/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муниципальная функции), и определяет сроки и последовательность административных процедур и администрат</w:t>
            </w:r>
            <w:r w:rsid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ивных действий, осуществляемых А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дминистрацией </w:t>
            </w:r>
            <w:r w:rsid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Тюшинского сельского поселения 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Администрация) по исполнению муниципальной функции.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2.Исполнение муниципальной функции осуществляется в соответствии </w:t>
            </w:r>
            <w:proofErr w:type="gramStart"/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09.02.2009г.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Правилами проведения конкурсов или аукционов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(или) пользования в отношении государственного или муниципального  имущества, утвержденными приказом Федеральной антимонопольной службы от 10.02.2010г. № 67;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3.Результатом исполнения муниципальной функции является получение заявителями необходимой информации об объектах недвижимого имущества, находящихся в муниципальной собственности и предназначенных для сдачи в аренду (далее - объекты недвижимого имущества).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Заявителями являются физические и юридические лица, заинтересованные в получении информации об объектах недвижимого имущества, или их законные представители (далее - заявители).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II. Требования к порядку исполнения муниципальной функции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1.Место нахождени</w:t>
            </w:r>
            <w:r w:rsid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Администрации: Смоленская область, Кардымовский район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Тюшино, ул. Центральная, д. 86.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2.Почтовый адрес для направления документов и заявлений по вопросам исполнения муниципальной функции по предоставлению информации об объектах недвижимого имущества, находящегося в муниципальной собственности и предназначе</w:t>
            </w:r>
            <w:r w:rsid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для сдачи в аренду: 215858, Смоленская область, Кардымовский район, д. Тюшино, ул. Центральная, д. 86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ABD" w:rsidRPr="00256ABD" w:rsidRDefault="002255D9" w:rsidP="00256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3.Электронный адрес для направления в Администрацию электронных обращений по вопросам исполнения муниципальной функции: </w:t>
            </w:r>
            <w:proofErr w:type="spellStart"/>
            <w:r w:rsidR="00256ABD">
              <w:rPr>
                <w:sz w:val="28"/>
                <w:szCs w:val="28"/>
                <w:lang w:val="en-US"/>
              </w:rPr>
              <w:t>tush</w:t>
            </w:r>
            <w:proofErr w:type="spellEnd"/>
            <w:r w:rsidR="00256ABD" w:rsidRPr="00E01CB6">
              <w:rPr>
                <w:sz w:val="28"/>
                <w:szCs w:val="28"/>
              </w:rPr>
              <w:t>@</w:t>
            </w:r>
            <w:proofErr w:type="spellStart"/>
            <w:r w:rsidR="00256ABD">
              <w:rPr>
                <w:sz w:val="28"/>
                <w:szCs w:val="28"/>
                <w:lang w:val="en-US"/>
              </w:rPr>
              <w:t>kard</w:t>
            </w:r>
            <w:proofErr w:type="spellEnd"/>
            <w:r w:rsidR="00256ABD" w:rsidRPr="00E01CB6">
              <w:rPr>
                <w:sz w:val="28"/>
                <w:szCs w:val="28"/>
              </w:rPr>
              <w:t>.</w:t>
            </w:r>
            <w:proofErr w:type="spellStart"/>
            <w:r w:rsidR="00256ABD">
              <w:rPr>
                <w:sz w:val="28"/>
                <w:szCs w:val="28"/>
                <w:lang w:val="en-US"/>
              </w:rPr>
              <w:t>sml</w:t>
            </w:r>
            <w:proofErr w:type="spellEnd"/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4.Информация о порядке исполнения муниципальной функции по предоставлению информации об объектах недвижимого имущества, находящегося в муниципальной собственности и предназначенного для сдачи в аренду размещается на официальном сайте Администрации по электронному адресу: </w:t>
            </w:r>
            <w:hyperlink r:id="rId5" w:history="1">
              <w:r w:rsidR="00256ABD" w:rsidRPr="002A56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</w:t>
              </w:r>
              <w:proofErr w:type="spellStart"/>
              <w:r w:rsidR="00256ABD" w:rsidRPr="002A56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tushin</w:t>
              </w:r>
              <w:proofErr w:type="spellEnd"/>
              <w:r w:rsidR="00256ABD" w:rsidRPr="002A56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56ABD" w:rsidRPr="002A56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kardymovo</w:t>
              </w:r>
              <w:proofErr w:type="spellEnd"/>
              <w:r w:rsidR="00256ABD" w:rsidRPr="002A56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56ABD" w:rsidRPr="002A56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5.График работы Администрации: с понедельника по пятн</w:t>
            </w:r>
            <w:r w:rsidR="0025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ицу включительно с 8-30 часов до 17-30 часов. Перерыв: с 13-00 часов до 14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 часов.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6.Телефон Администрации для получения информации по вопросам исполнения муниципальной функции по предоставлению информации об объектах недвижимого имущества, находящегося в муниципальной собственности и предназначен</w:t>
            </w:r>
            <w:r w:rsidR="0025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для сдачи в аренду 8 (48167) 2-66-19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5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2-66-32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разговора с должностными лицами Администрации по телефону ограничивается 20 минутами.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7.Прием документов и заявлений о предоставлении муниципальной услуги от граждан, юридических лиц ведется через приемную</w:t>
            </w:r>
            <w:r w:rsidR="0025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по адресу: 215858, Смоленская область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5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Кардымовский район, д.Тюшино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25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Центральная, д. 86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8.Исполнение муниципально</w:t>
            </w:r>
            <w:r w:rsidR="0025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функции осуществляет –  специалист 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25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Тюшинского сельского поселения Кардымовского района Смоленской области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9.Помещение для исполнения муниципальной функции снабжается таблич</w:t>
            </w:r>
            <w:r w:rsidR="0025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с указанием фамилии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имен</w:t>
            </w:r>
            <w:r w:rsidR="0025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отчеств</w:t>
            </w:r>
            <w:r w:rsidR="0025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должностного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 w:rsidR="0025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ответственного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исполнение муниципальной функции. В помещениях для работы с получателями муниципальной услуги размещаются информационные стенды, содержащие необходимую информацию об условиях исполнения муниципальной функции, образцы заполняемых заявителями документов.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10.Для ожидания приема получателям муниципальной услуги отводятся места, оборудованные стульями, столами для возможности оформления документов. В этих местах также необходимо обеспечить возможность реализации прав инвалидов на исполнение по их заявлению муниципальной функции.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ожидания в очереди при личном обращении заявителей в администрацию не должно превышать 15 минут.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11.Заявление о предоставлении информации об объектах недвижимого имущества в случае письменного обращения заявителя подается по форме согласно приложению № 1 к Регламенту.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12.Предоставление информации об объектах недвижимого имущества в случае письменного обращения заявителя ос</w:t>
            </w:r>
            <w:r w:rsidR="00DF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уществляется 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DF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пециалистом 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 месячный срок со дня подачи заявления.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13.Муниципальная функция предоставляется бесплатно.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14.Перечень оснований для отказа в исполнении муниципальной функции: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1)отсутствие в тексте заявления предмета обращения;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2)отсутствие в тексте заявления сведений о почтовом адресе, на который необходимо направить информацию.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III. Административные процедуры предоставления информации об объектах недвижимого имущества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1.Исполнение муниципальной функции включает в себя следующие административные процедуры: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1)размещение информации на официальном </w:t>
            </w:r>
            <w:r w:rsidR="00DF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 Администрации Тюшинского сельского поселения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2)предоставление информации заявителю.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Блок-схема осуществления административных процедур приведена в приложении № 2 к Регламенту.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2.Размещение информации на официальном </w:t>
            </w:r>
            <w:r w:rsidR="006D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 Администрации Тюшинского сельского поселения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-информация о предоставлении в аренду объектов недвижимого имущества размещается на официальном сайте Админи</w:t>
            </w:r>
            <w:r w:rsidR="006D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Тюшинского сельского поселения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-основанием для начала административной процедуры является получение должностным лицом, ответственным за формирование сведений об объектах недвижимого имущества, копии распоряж</w:t>
            </w:r>
            <w:r w:rsidR="006D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администрации 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конкурса (аукциона) на право заключения договора аренды объекта недвижимого имущества.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-указанное должностное лицо, формирует сведения об объекте недвижимого имущества, которые включают в себя </w:t>
            </w:r>
            <w:proofErr w:type="gramStart"/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:н</w:t>
            </w:r>
            <w:proofErr w:type="gramEnd"/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объекта недвижимости; адрес (местоположение); общая площадь объекта недвижимости, предназначенная для сдачи в аренду.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-сформированные сведения об объекте недвижимо</w:t>
            </w:r>
            <w:r w:rsidR="006D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имущества передаются специалистом 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управлению муниципальным имуществом, должностному лицу, ответственному за размещение информации об объектах недвижимого имущества на официальном </w:t>
            </w:r>
            <w:r w:rsidR="006D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 Администрации Тюшинского сельского поселения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размещает сведения на официальном </w:t>
            </w:r>
            <w:r w:rsidR="006D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 Администрации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время, затраченное на вышеуказанную административную процедуру, не должно превышать трех рабочих дней.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3.Предоставление информации заявителю.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действий при предоставлении информации заявителю в случае письменного обращения заявителя: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-прием заявления;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и оформление ответа заявителю;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-выдача ответа заявителю.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заявления включает в себя следующие этапы: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1)рассмотрение заявления;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2)принятие решения о подготовке ответа заявителю или об отказе в исполнении муниципальной функции.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подготовке отв</w:t>
            </w:r>
            <w:r w:rsidR="006D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ета заявителю принимается Главой  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 в случае отсутствия оснований для отказа в исполнении муниципальной функции, указанных в пункте 14 Регламента.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принятие решения о подготовке ответа заявителю осуществляются в течение семи рабочих дней.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время, затраченное на административную процедуру, не должно превышать одного месяца.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через официальный</w:t>
            </w:r>
            <w:r w:rsidR="006D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Администрации 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Тюшинского сельского поселения 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в течение рабочего дня.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IV. Порядок и формы </w:t>
            </w:r>
            <w:proofErr w:type="gramStart"/>
            <w:r w:rsidRPr="007E4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E4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исполнением муниципальной функции 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1.Текущий </w:t>
            </w:r>
            <w:proofErr w:type="gramStart"/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последовательности действий, определенных административными процедурами при исполнении муниципальной функции, </w:t>
            </w:r>
            <w:r w:rsidR="006D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  Главой Администрации Тюшинского сельского поселения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осуществляется путем проведения проверок соблюдения специалистами Администрации настоящего Регламента, иных нормативных правовых актов Российской Федерации.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должностных лиц Администрации.</w:t>
            </w:r>
          </w:p>
          <w:p w:rsidR="002255D9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действующим законодательством.</w:t>
            </w:r>
          </w:p>
          <w:p w:rsidR="006D7C64" w:rsidRPr="007E4E08" w:rsidRDefault="006D7C64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V. Порядок обжалования действий (бездействия) специалистов и решений должностных лиц при исполнении муниципальной функции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1.Заявители имеют право на обжалование решений, принятых в ходе предоставления муниципальной услуги, действий (бездействия) специалистов администрации, участвующих в исполнении муниципальной услуги, в досудебном порядке, а также в судебном порядке.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Заявители могут сообщить о нарушении своих прав и законных интересов, противоправных решениях, действиях (бездействии) специалистов администрации, нарушении положений настоящего Регламента или некорректном поведении специалистов администрации по контактным телефонам или направить письменное обращение </w:t>
            </w:r>
            <w:r w:rsidR="006D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имя Главы Администрации Тюшинского сельского поселения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 письменной форме должно содержать следующую информацию: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1)фамилия, имя, отчество заявителя (физического лица), его место жительства или пребывания, наименование заявителя (юридического лица), фамилия, имя, отчество руководителя, юридический и фактический адрес;</w:t>
            </w:r>
            <w:proofErr w:type="gramEnd"/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2)должность, фамилия, имя и отчество специалиста администрации (при наличии информации), решение, действие (бездействие) которого обжалуется;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3)существо обжалуемого решения, действия (бездействия); сведения о способе информирования заявителя о принятых мерах по результатам рассмотрения его сообщения.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возложены какие-либо обязанности,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      </w:r>
            <w:proofErr w:type="gramEnd"/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подписывается подавшим ее руководителем (уполномоченным лицом) юридического лица или физическим лицом. Срок рассмотрения обращения не может превышать тридцати дней со дня его регистрации в приемной Администрации.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рассмотре</w:t>
            </w:r>
            <w:r w:rsidR="00DF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обращения глава Администрации Тюшинского сельского поселения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принимает решение об удовлетворении требований заявителя либо об отказе в удовлетворении требований. Письменный ответ, 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содержащий результаты рассмотрения обращения, направляется заявителю по почте.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граждан рассматриваются в соответствии с действующим законодательством.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вправе направить обращение о нарушении своих прав и законных интересов, противоправных решениях, действиях (бездействии) должностных лиц (специалисто</w:t>
            </w:r>
            <w:r w:rsidR="00DF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администрации на имя Г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DF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 Администрации Тюшинского сельского поселения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55D9" w:rsidRPr="007E4E08" w:rsidRDefault="00DF46D0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Г</w:t>
            </w:r>
            <w:r w:rsidR="002255D9"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 Администрации Тюшинского сельского поселения </w:t>
            </w:r>
            <w:r w:rsidR="002255D9"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 физических или юридических лиц осуществляется в порядке рассмотрения обращений граждан и юридических лиц на действия должностных лиц органов местного самоуправления и принятия по ним решений.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рассмотрения обращений не должна превышать тридцати дней с момента регистрации обращения.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по обращению требуется провести служебное расследование, проверку или обследование, срок его рассмотрения может быть продлен, но не более че</w:t>
            </w:r>
            <w:r w:rsidR="00DF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на тридцать дней по решению Главы Администрации Тюшинского сельского поселения</w:t>
            </w: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продлении срока рассмотрения обращения физическое или юридическое лицо уведомляется письменно с указанием причин продления.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считаются разрешенными, если рассмотрены все поставленные в них вопросы, приняты необходимые меры и даны письменные ответы.</w:t>
            </w:r>
          </w:p>
          <w:p w:rsidR="002255D9" w:rsidRPr="007E4E08" w:rsidRDefault="002255D9" w:rsidP="007E4E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Заявителя в суд общей с заявлением об оспаривании решений, действий (бездействия) должностных лиц органа местного самоуправления, муниципальных служащих осуществляется в порядке, предусмотренном действующим законодательством Российской Федерации.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6D0" w:rsidRDefault="00DF46D0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D0" w:rsidRDefault="00DF46D0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D0" w:rsidRDefault="00DF46D0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D0" w:rsidRPr="002255D9" w:rsidRDefault="00DF46D0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D0" w:rsidRDefault="002255D9" w:rsidP="00DF46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DF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2255D9" w:rsidRPr="00DF46D0" w:rsidRDefault="002255D9" w:rsidP="00DF46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административному регламенту </w:t>
            </w:r>
            <w:r w:rsidR="00DF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DF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исполнению муниципальной функции</w:t>
            </w:r>
            <w:r w:rsidR="00DF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DF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«Предоставлению информации об объектах </w:t>
            </w:r>
            <w:r w:rsidR="00DF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DF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недвижимого имущества,  находящегося </w:t>
            </w:r>
            <w:r w:rsidR="00DF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DF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муниципальной собственности </w:t>
            </w:r>
            <w:r w:rsidR="00DF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Pr="00DF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предназначенных для сдачи в аренду»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5D9" w:rsidRPr="002255D9" w:rsidRDefault="00DF46D0" w:rsidP="00DF46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Администрацию                                                                                                              Тюшинского сельского  поселения                                                                                  Кардымовского района Смоленской области</w:t>
            </w:r>
            <w:r w:rsidR="002255D9"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5D9" w:rsidRPr="002255D9" w:rsidRDefault="002255D9" w:rsidP="00DF4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о предоставлении информации*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____________________________________________________________________________,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____________________________ выдан___________________________________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мне информацию об объекте недвижимого имущества, находящегося в муниципальной собственности и предназначенного для сдачи в аренду:___________________________________________________________________________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объекта недвижимости, адрес)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прошу предоставить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⁪ почтовым отправлением по адресу: ________________________________________________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⁪ при личном обращении в администрацию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результатов муниципальной услуги прошу сообщить по телефону:____________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на ___ </w:t>
            </w:r>
            <w:proofErr w:type="gramStart"/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 экз.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                                                                              __________________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дата направления запроса                                                                    подпись заявителя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исполнению муниципальной функции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«Предоставлению информации об объектах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недвижимого имущества, находящегося 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муниципальной собственности 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предназначенных</w:t>
            </w:r>
            <w:proofErr w:type="gramEnd"/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сдачи в аренду»</w:t>
            </w:r>
          </w:p>
          <w:p w:rsidR="00DF46D0" w:rsidRDefault="00DF46D0" w:rsidP="00225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Блок-схема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осуществления административных процедур по предоставлению 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информации об объектах недвижимого имущества, находящегося </w:t>
            </w:r>
            <w:proofErr w:type="gramStart"/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муниципальной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собственности и </w:t>
            </w:r>
            <w:proofErr w:type="gramStart"/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предназначенного</w:t>
            </w:r>
            <w:proofErr w:type="gramEnd"/>
            <w:r w:rsidRPr="0022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сдачи в аренду</w:t>
            </w:r>
          </w:p>
          <w:p w:rsidR="002255D9" w:rsidRPr="002255D9" w:rsidRDefault="002255D9" w:rsidP="0022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55D9" w:rsidRPr="002255D9" w:rsidRDefault="002255D9" w:rsidP="00225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55D9" w:rsidRPr="002255D9" w:rsidRDefault="002255D9" w:rsidP="00225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2255D9" w:rsidRPr="002255D9" w:rsidRDefault="002255D9" w:rsidP="00225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осуществления административных процедур по предоставлению </w:t>
      </w:r>
    </w:p>
    <w:p w:rsidR="002255D9" w:rsidRPr="002255D9" w:rsidRDefault="002255D9" w:rsidP="00225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информации об объектах недвижимого имущества, находящегося </w:t>
      </w:r>
      <w:proofErr w:type="gramStart"/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</w:t>
      </w:r>
    </w:p>
    <w:p w:rsidR="002255D9" w:rsidRPr="002255D9" w:rsidRDefault="002255D9" w:rsidP="00225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и </w:t>
      </w:r>
      <w:proofErr w:type="gramStart"/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предназначенного</w:t>
      </w:r>
      <w:proofErr w:type="gramEnd"/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сдачи в аренду</w:t>
      </w:r>
    </w:p>
    <w:p w:rsidR="002255D9" w:rsidRPr="002255D9" w:rsidRDefault="002255D9" w:rsidP="0022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255D9" w:rsidRPr="002255D9" w:rsidRDefault="002255D9" w:rsidP="00225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2255D9" w:rsidRPr="002255D9" w:rsidRDefault="002255D9" w:rsidP="00225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осуществления административных процедур по предоставлению </w:t>
      </w:r>
    </w:p>
    <w:p w:rsidR="002255D9" w:rsidRPr="002255D9" w:rsidRDefault="002255D9" w:rsidP="00225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информации об объектах недвижимого имущества, находящегося </w:t>
      </w:r>
      <w:proofErr w:type="gramStart"/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</w:t>
      </w:r>
    </w:p>
    <w:p w:rsidR="002255D9" w:rsidRPr="002255D9" w:rsidRDefault="002255D9" w:rsidP="00225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и </w:t>
      </w:r>
      <w:proofErr w:type="gramStart"/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предназначенного</w:t>
      </w:r>
      <w:proofErr w:type="gramEnd"/>
      <w:r w:rsidRPr="0022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сдачи в аренду</w:t>
      </w:r>
    </w:p>
    <w:p w:rsidR="00605B23" w:rsidRDefault="00605B23"/>
    <w:sectPr w:rsidR="00605B23" w:rsidSect="0060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D9"/>
    <w:rsid w:val="00001857"/>
    <w:rsid w:val="00007911"/>
    <w:rsid w:val="00024FC4"/>
    <w:rsid w:val="00036AE1"/>
    <w:rsid w:val="00056704"/>
    <w:rsid w:val="00056C6B"/>
    <w:rsid w:val="00057307"/>
    <w:rsid w:val="000653BF"/>
    <w:rsid w:val="00065A6C"/>
    <w:rsid w:val="00075FA7"/>
    <w:rsid w:val="000938AD"/>
    <w:rsid w:val="00097467"/>
    <w:rsid w:val="000A3D3C"/>
    <w:rsid w:val="000C75F7"/>
    <w:rsid w:val="000D19F2"/>
    <w:rsid w:val="000F477F"/>
    <w:rsid w:val="0010559E"/>
    <w:rsid w:val="0011241E"/>
    <w:rsid w:val="00112D8A"/>
    <w:rsid w:val="00121DDB"/>
    <w:rsid w:val="00123C8A"/>
    <w:rsid w:val="00126C5E"/>
    <w:rsid w:val="001306BB"/>
    <w:rsid w:val="00140F1C"/>
    <w:rsid w:val="001477D6"/>
    <w:rsid w:val="00154B27"/>
    <w:rsid w:val="001560F7"/>
    <w:rsid w:val="00163F2E"/>
    <w:rsid w:val="0017745A"/>
    <w:rsid w:val="0019030D"/>
    <w:rsid w:val="00191A59"/>
    <w:rsid w:val="00193923"/>
    <w:rsid w:val="001D00D4"/>
    <w:rsid w:val="001D5E18"/>
    <w:rsid w:val="001D7CE9"/>
    <w:rsid w:val="001E4C48"/>
    <w:rsid w:val="001F0A4F"/>
    <w:rsid w:val="002255D9"/>
    <w:rsid w:val="00230D1D"/>
    <w:rsid w:val="00252116"/>
    <w:rsid w:val="00254522"/>
    <w:rsid w:val="00256ABD"/>
    <w:rsid w:val="002742EE"/>
    <w:rsid w:val="00275A15"/>
    <w:rsid w:val="00284F04"/>
    <w:rsid w:val="002915B2"/>
    <w:rsid w:val="002A670E"/>
    <w:rsid w:val="002B7E75"/>
    <w:rsid w:val="002C6E0A"/>
    <w:rsid w:val="002F205A"/>
    <w:rsid w:val="002F5A93"/>
    <w:rsid w:val="00301306"/>
    <w:rsid w:val="003028AE"/>
    <w:rsid w:val="00303371"/>
    <w:rsid w:val="00307B48"/>
    <w:rsid w:val="00324DBC"/>
    <w:rsid w:val="00335093"/>
    <w:rsid w:val="00346F33"/>
    <w:rsid w:val="00351ACF"/>
    <w:rsid w:val="00352153"/>
    <w:rsid w:val="0035695C"/>
    <w:rsid w:val="003612F6"/>
    <w:rsid w:val="003624E3"/>
    <w:rsid w:val="0037762C"/>
    <w:rsid w:val="00384CE6"/>
    <w:rsid w:val="003A7B6A"/>
    <w:rsid w:val="003B5789"/>
    <w:rsid w:val="003C0BB3"/>
    <w:rsid w:val="003C272B"/>
    <w:rsid w:val="003C4D5F"/>
    <w:rsid w:val="003D09BD"/>
    <w:rsid w:val="003D60EA"/>
    <w:rsid w:val="003F3573"/>
    <w:rsid w:val="004064BB"/>
    <w:rsid w:val="00431EEB"/>
    <w:rsid w:val="004543E0"/>
    <w:rsid w:val="004734F2"/>
    <w:rsid w:val="00476A45"/>
    <w:rsid w:val="004830A4"/>
    <w:rsid w:val="00494F92"/>
    <w:rsid w:val="004A2557"/>
    <w:rsid w:val="004A51EB"/>
    <w:rsid w:val="004B0ABF"/>
    <w:rsid w:val="004D4C49"/>
    <w:rsid w:val="004E47D1"/>
    <w:rsid w:val="004E7425"/>
    <w:rsid w:val="0050726A"/>
    <w:rsid w:val="005115FF"/>
    <w:rsid w:val="00511659"/>
    <w:rsid w:val="00522947"/>
    <w:rsid w:val="005402DA"/>
    <w:rsid w:val="00542B22"/>
    <w:rsid w:val="005430BC"/>
    <w:rsid w:val="00564949"/>
    <w:rsid w:val="0057074F"/>
    <w:rsid w:val="00587B4B"/>
    <w:rsid w:val="005A345F"/>
    <w:rsid w:val="005A608D"/>
    <w:rsid w:val="005D2D50"/>
    <w:rsid w:val="005D4788"/>
    <w:rsid w:val="005E08B8"/>
    <w:rsid w:val="00601402"/>
    <w:rsid w:val="00601D34"/>
    <w:rsid w:val="00605B23"/>
    <w:rsid w:val="00607D9E"/>
    <w:rsid w:val="00611C71"/>
    <w:rsid w:val="00633C12"/>
    <w:rsid w:val="00643980"/>
    <w:rsid w:val="00645792"/>
    <w:rsid w:val="00656CF3"/>
    <w:rsid w:val="00657A54"/>
    <w:rsid w:val="00665179"/>
    <w:rsid w:val="00667ACE"/>
    <w:rsid w:val="006929C6"/>
    <w:rsid w:val="00696139"/>
    <w:rsid w:val="00697399"/>
    <w:rsid w:val="006A12A4"/>
    <w:rsid w:val="006A22AE"/>
    <w:rsid w:val="006A73E7"/>
    <w:rsid w:val="006B1FEA"/>
    <w:rsid w:val="006B3256"/>
    <w:rsid w:val="006C6E5A"/>
    <w:rsid w:val="006D7C64"/>
    <w:rsid w:val="006E05B0"/>
    <w:rsid w:val="006E155C"/>
    <w:rsid w:val="006E3716"/>
    <w:rsid w:val="006F6793"/>
    <w:rsid w:val="007019A2"/>
    <w:rsid w:val="007159D0"/>
    <w:rsid w:val="00755BDE"/>
    <w:rsid w:val="00765178"/>
    <w:rsid w:val="00773522"/>
    <w:rsid w:val="007845FB"/>
    <w:rsid w:val="007958E4"/>
    <w:rsid w:val="007B275A"/>
    <w:rsid w:val="007C2566"/>
    <w:rsid w:val="007C5DCA"/>
    <w:rsid w:val="007D0276"/>
    <w:rsid w:val="007D2CEB"/>
    <w:rsid w:val="007E18DB"/>
    <w:rsid w:val="007E28B8"/>
    <w:rsid w:val="007E4E08"/>
    <w:rsid w:val="007F4200"/>
    <w:rsid w:val="007F4EC2"/>
    <w:rsid w:val="00800A99"/>
    <w:rsid w:val="00803C04"/>
    <w:rsid w:val="008065F5"/>
    <w:rsid w:val="00813B98"/>
    <w:rsid w:val="00817393"/>
    <w:rsid w:val="00833C32"/>
    <w:rsid w:val="00843CA3"/>
    <w:rsid w:val="00855D71"/>
    <w:rsid w:val="00872E0E"/>
    <w:rsid w:val="00882A3A"/>
    <w:rsid w:val="00883D29"/>
    <w:rsid w:val="00891264"/>
    <w:rsid w:val="008A6895"/>
    <w:rsid w:val="008B7824"/>
    <w:rsid w:val="008D251F"/>
    <w:rsid w:val="008D73CA"/>
    <w:rsid w:val="008E349C"/>
    <w:rsid w:val="008E4EA9"/>
    <w:rsid w:val="008F16E7"/>
    <w:rsid w:val="00927798"/>
    <w:rsid w:val="00933597"/>
    <w:rsid w:val="00950EFD"/>
    <w:rsid w:val="00957D6E"/>
    <w:rsid w:val="00966639"/>
    <w:rsid w:val="009717E4"/>
    <w:rsid w:val="00972908"/>
    <w:rsid w:val="009856F9"/>
    <w:rsid w:val="00985DD9"/>
    <w:rsid w:val="009947AF"/>
    <w:rsid w:val="00996288"/>
    <w:rsid w:val="0099782B"/>
    <w:rsid w:val="009E1113"/>
    <w:rsid w:val="00A13F7F"/>
    <w:rsid w:val="00A636A4"/>
    <w:rsid w:val="00A66314"/>
    <w:rsid w:val="00A72A4D"/>
    <w:rsid w:val="00A73C4D"/>
    <w:rsid w:val="00A73F78"/>
    <w:rsid w:val="00A84E94"/>
    <w:rsid w:val="00A85987"/>
    <w:rsid w:val="00A94DA6"/>
    <w:rsid w:val="00AC36D5"/>
    <w:rsid w:val="00AC6687"/>
    <w:rsid w:val="00AE7A42"/>
    <w:rsid w:val="00B25060"/>
    <w:rsid w:val="00B25A87"/>
    <w:rsid w:val="00B455F1"/>
    <w:rsid w:val="00B5447B"/>
    <w:rsid w:val="00B658B5"/>
    <w:rsid w:val="00B82ECB"/>
    <w:rsid w:val="00B9498F"/>
    <w:rsid w:val="00B95142"/>
    <w:rsid w:val="00BA3E6A"/>
    <w:rsid w:val="00BC37E4"/>
    <w:rsid w:val="00BC7EC0"/>
    <w:rsid w:val="00BD5A49"/>
    <w:rsid w:val="00BE674A"/>
    <w:rsid w:val="00C12419"/>
    <w:rsid w:val="00C13803"/>
    <w:rsid w:val="00C21DEF"/>
    <w:rsid w:val="00C43AEF"/>
    <w:rsid w:val="00C46603"/>
    <w:rsid w:val="00C51CEE"/>
    <w:rsid w:val="00C5432A"/>
    <w:rsid w:val="00C57D5E"/>
    <w:rsid w:val="00C6046D"/>
    <w:rsid w:val="00C61902"/>
    <w:rsid w:val="00C66D3D"/>
    <w:rsid w:val="00C8380D"/>
    <w:rsid w:val="00C91C1C"/>
    <w:rsid w:val="00C93C35"/>
    <w:rsid w:val="00C95E72"/>
    <w:rsid w:val="00CB1CBA"/>
    <w:rsid w:val="00CD47A6"/>
    <w:rsid w:val="00CF0C01"/>
    <w:rsid w:val="00D02192"/>
    <w:rsid w:val="00D02B94"/>
    <w:rsid w:val="00D07673"/>
    <w:rsid w:val="00D111A5"/>
    <w:rsid w:val="00D13401"/>
    <w:rsid w:val="00D1391F"/>
    <w:rsid w:val="00D313B6"/>
    <w:rsid w:val="00D50146"/>
    <w:rsid w:val="00D72274"/>
    <w:rsid w:val="00D77CAD"/>
    <w:rsid w:val="00DA0F83"/>
    <w:rsid w:val="00DA22F9"/>
    <w:rsid w:val="00DA2958"/>
    <w:rsid w:val="00DC5123"/>
    <w:rsid w:val="00DE4005"/>
    <w:rsid w:val="00DF1A85"/>
    <w:rsid w:val="00DF46D0"/>
    <w:rsid w:val="00E01B36"/>
    <w:rsid w:val="00E20C38"/>
    <w:rsid w:val="00E26197"/>
    <w:rsid w:val="00E430E2"/>
    <w:rsid w:val="00E52D13"/>
    <w:rsid w:val="00E6671B"/>
    <w:rsid w:val="00E710A4"/>
    <w:rsid w:val="00E72ADB"/>
    <w:rsid w:val="00E748C4"/>
    <w:rsid w:val="00E80F09"/>
    <w:rsid w:val="00E9082F"/>
    <w:rsid w:val="00E90E95"/>
    <w:rsid w:val="00E94453"/>
    <w:rsid w:val="00EC5019"/>
    <w:rsid w:val="00EC5931"/>
    <w:rsid w:val="00ED36B6"/>
    <w:rsid w:val="00ED5BE0"/>
    <w:rsid w:val="00ED7F74"/>
    <w:rsid w:val="00EE2EE8"/>
    <w:rsid w:val="00EE7402"/>
    <w:rsid w:val="00EF48DB"/>
    <w:rsid w:val="00EF584C"/>
    <w:rsid w:val="00F022BC"/>
    <w:rsid w:val="00F17901"/>
    <w:rsid w:val="00F240ED"/>
    <w:rsid w:val="00F2780D"/>
    <w:rsid w:val="00F864A8"/>
    <w:rsid w:val="00F86523"/>
    <w:rsid w:val="00FB4D5B"/>
    <w:rsid w:val="00FC5F27"/>
    <w:rsid w:val="00FC6DB7"/>
    <w:rsid w:val="00FD3580"/>
    <w:rsid w:val="00FE09EB"/>
    <w:rsid w:val="00FE1249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5D9"/>
    <w:rPr>
      <w:b/>
      <w:bCs/>
    </w:rPr>
  </w:style>
  <w:style w:type="character" w:styleId="a5">
    <w:name w:val="Hyperlink"/>
    <w:basedOn w:val="a0"/>
    <w:uiPriority w:val="99"/>
    <w:unhideWhenUsed/>
    <w:rsid w:val="002255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shin.kardym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2011-12-27T16:31:00Z</cp:lastPrinted>
  <dcterms:created xsi:type="dcterms:W3CDTF">2011-10-31T12:16:00Z</dcterms:created>
  <dcterms:modified xsi:type="dcterms:W3CDTF">2011-12-27T16:32:00Z</dcterms:modified>
</cp:coreProperties>
</file>