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8718E">
        <w:rPr>
          <w:b/>
          <w:sz w:val="28"/>
          <w:szCs w:val="28"/>
          <w:u w:val="single"/>
        </w:rPr>
        <w:t>за февраль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8718E" w:rsidP="00D64235">
      <w:pPr>
        <w:ind w:firstLine="720"/>
        <w:jc w:val="both"/>
      </w:pPr>
      <w:r>
        <w:t>В  феврале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9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девять</w:t>
      </w:r>
      <w:r w:rsidR="00AB2459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5A60C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8718E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A60C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8718E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8718E">
        <w:rPr>
          <w:color w:val="000000" w:themeColor="text1"/>
          <w:u w:val="single"/>
        </w:rPr>
        <w:t>9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8718E">
        <w:rPr>
          <w:color w:val="000000" w:themeColor="text1"/>
          <w:u w:val="single"/>
        </w:rPr>
        <w:t>9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D8718E" w:rsidP="00342D7F">
      <w:pPr>
        <w:ind w:firstLine="720"/>
        <w:jc w:val="both"/>
        <w:rPr>
          <w:color w:val="000000" w:themeColor="text1"/>
        </w:rPr>
      </w:pPr>
      <w:r>
        <w:t>В феврале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1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(одно) устное обращение.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D87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D87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D8718E">
        <w:t>зультате рассмотрения  обращения</w:t>
      </w:r>
      <w:r>
        <w:t xml:space="preserve"> </w:t>
      </w:r>
      <w:r w:rsidR="00D8718E">
        <w:t xml:space="preserve"> принято следующее решение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D8718E">
        <w:rPr>
          <w:color w:val="000000" w:themeColor="text1"/>
          <w:u w:val="single"/>
        </w:rPr>
        <w:t>1</w:t>
      </w:r>
      <w:r w:rsidR="00D8718E">
        <w:rPr>
          <w:color w:val="000000" w:themeColor="text1"/>
        </w:rPr>
        <w:t xml:space="preserve"> обращение, в том числе дано разъяснение</w:t>
      </w:r>
      <w:r>
        <w:rPr>
          <w:color w:val="000000" w:themeColor="text1"/>
        </w:rPr>
        <w:t xml:space="preserve"> по </w:t>
      </w:r>
      <w:r w:rsidR="00981AF3">
        <w:rPr>
          <w:color w:val="000000" w:themeColor="text1"/>
          <w:u w:val="single"/>
        </w:rPr>
        <w:t>1</w:t>
      </w:r>
      <w:r w:rsidR="00D865A2">
        <w:rPr>
          <w:color w:val="000000" w:themeColor="text1"/>
          <w:u w:val="single"/>
        </w:rPr>
        <w:t xml:space="preserve"> </w:t>
      </w:r>
      <w:r w:rsidR="00D8718E">
        <w:rPr>
          <w:color w:val="000000" w:themeColor="text1"/>
        </w:rPr>
        <w:t>обращению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23" w:rsidRDefault="006D4723" w:rsidP="00DF3ABA">
      <w:r>
        <w:separator/>
      </w:r>
    </w:p>
  </w:endnote>
  <w:endnote w:type="continuationSeparator" w:id="1">
    <w:p w:rsidR="006D4723" w:rsidRDefault="006D4723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23" w:rsidRDefault="006D4723" w:rsidP="00DF3ABA">
      <w:r>
        <w:separator/>
      </w:r>
    </w:p>
  </w:footnote>
  <w:footnote w:type="continuationSeparator" w:id="1">
    <w:p w:rsidR="006D4723" w:rsidRDefault="006D4723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136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23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AF3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2022-03-01T11:44:00Z</dcterms:created>
  <dcterms:modified xsi:type="dcterms:W3CDTF">2022-04-04T05:32:00Z</dcterms:modified>
</cp:coreProperties>
</file>