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3541E0">
        <w:rPr>
          <w:b/>
          <w:sz w:val="28"/>
          <w:szCs w:val="28"/>
          <w:u w:val="single"/>
        </w:rPr>
        <w:t>за март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3541E0" w:rsidP="00D64235">
      <w:pPr>
        <w:ind w:firstLine="720"/>
        <w:jc w:val="both"/>
      </w:pPr>
      <w:r>
        <w:t>В  марте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1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одно) письменное обращение</w:t>
      </w:r>
      <w:r w:rsidR="006813A7" w:rsidRPr="00621C2A">
        <w:rPr>
          <w:color w:val="000000" w:themeColor="text1"/>
        </w:rPr>
        <w:t>.</w:t>
      </w:r>
      <w:r>
        <w:t xml:space="preserve"> Поступившее обращение</w:t>
      </w:r>
      <w:r w:rsidR="006F3982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541E0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541E0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3541E0">
        <w:rPr>
          <w:color w:val="000000" w:themeColor="text1"/>
          <w:u w:val="single"/>
        </w:rPr>
        <w:t>1</w:t>
      </w:r>
      <w:r w:rsidRPr="00621C2A">
        <w:rPr>
          <w:color w:val="000000" w:themeColor="text1"/>
          <w:u w:val="single"/>
        </w:rPr>
        <w:t xml:space="preserve"> </w:t>
      </w:r>
      <w:r w:rsidR="003541E0">
        <w:rPr>
          <w:color w:val="000000" w:themeColor="text1"/>
        </w:rPr>
        <w:t>обращение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3541E0">
        <w:rPr>
          <w:color w:val="000000" w:themeColor="text1"/>
          <w:u w:val="single"/>
        </w:rPr>
        <w:t>1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3541E0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541E0" w:rsidP="00342D7F">
      <w:pPr>
        <w:ind w:firstLine="720"/>
        <w:jc w:val="both"/>
        <w:rPr>
          <w:color w:val="000000" w:themeColor="text1"/>
        </w:rPr>
      </w:pPr>
      <w:r>
        <w:t>В марте</w:t>
      </w:r>
      <w:r w:rsidR="003B3257">
        <w:t xml:space="preserve"> 2023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 w:rsidR="007821F4">
        <w:rPr>
          <w:color w:val="000000" w:themeColor="text1"/>
        </w:rPr>
        <w:t>4</w:t>
      </w:r>
      <w:r w:rsidR="0050687D">
        <w:rPr>
          <w:color w:val="000000" w:themeColor="text1"/>
        </w:rPr>
        <w:t xml:space="preserve">  </w:t>
      </w:r>
      <w:r w:rsidR="007821F4">
        <w:rPr>
          <w:color w:val="000000" w:themeColor="text1"/>
        </w:rPr>
        <w:t>(четыре</w:t>
      </w:r>
      <w:r w:rsidR="003B3257">
        <w:rPr>
          <w:color w:val="000000" w:themeColor="text1"/>
        </w:rPr>
        <w:t>) устных обращения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7821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7821F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7821F4">
        <w:rPr>
          <w:color w:val="000000" w:themeColor="text1"/>
          <w:u w:val="single"/>
        </w:rPr>
        <w:t>4</w:t>
      </w:r>
      <w:r w:rsidR="003B3257">
        <w:rPr>
          <w:color w:val="000000" w:themeColor="text1"/>
        </w:rPr>
        <w:t xml:space="preserve"> обращения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7821F4">
        <w:rPr>
          <w:color w:val="000000" w:themeColor="text1"/>
          <w:u w:val="single"/>
        </w:rPr>
        <w:t>4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12" w:rsidRDefault="00BD5F12" w:rsidP="00DF3ABA">
      <w:r>
        <w:separator/>
      </w:r>
    </w:p>
  </w:endnote>
  <w:endnote w:type="continuationSeparator" w:id="1">
    <w:p w:rsidR="00BD5F12" w:rsidRDefault="00BD5F12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12" w:rsidRDefault="00BD5F12" w:rsidP="00DF3ABA">
      <w:r>
        <w:separator/>
      </w:r>
    </w:p>
  </w:footnote>
  <w:footnote w:type="continuationSeparator" w:id="1">
    <w:p w:rsidR="00BD5F12" w:rsidRDefault="00BD5F12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2023-04-03T11:41:00Z</dcterms:created>
  <dcterms:modified xsi:type="dcterms:W3CDTF">2023-04-03T11:43:00Z</dcterms:modified>
</cp:coreProperties>
</file>